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D8B9" w14:textId="028C441D" w:rsidR="005D68AA" w:rsidRPr="00495F50" w:rsidRDefault="00495F50" w:rsidP="00495F50">
      <w:pPr>
        <w:rPr>
          <w:b/>
          <w:bCs/>
          <w:sz w:val="22"/>
          <w:szCs w:val="22"/>
        </w:rPr>
      </w:pPr>
      <w:r w:rsidRPr="00495F50">
        <w:rPr>
          <w:b/>
          <w:bCs/>
          <w:sz w:val="22"/>
          <w:szCs w:val="22"/>
        </w:rPr>
        <w:t>Gosnold Behavioral Health now offering Telehealth services across Massachusetts</w:t>
      </w:r>
    </w:p>
    <w:p w14:paraId="5A1DD12B" w14:textId="44EE4726" w:rsidR="00495F50" w:rsidRPr="00495F50" w:rsidRDefault="00495F50" w:rsidP="00495F50">
      <w:pPr>
        <w:rPr>
          <w:sz w:val="22"/>
          <w:szCs w:val="22"/>
        </w:rPr>
      </w:pPr>
    </w:p>
    <w:p w14:paraId="1157C25F" w14:textId="77777777" w:rsidR="001477BE" w:rsidRDefault="00495F50" w:rsidP="00495F50">
      <w:pPr>
        <w:rPr>
          <w:rFonts w:ascii="Times" w:hAnsi="Times"/>
          <w:color w:val="000000" w:themeColor="text1"/>
          <w:sz w:val="22"/>
          <w:szCs w:val="22"/>
        </w:rPr>
      </w:pPr>
      <w:r w:rsidRPr="001B2ECF">
        <w:rPr>
          <w:rFonts w:ascii="Times" w:hAnsi="Times"/>
          <w:color w:val="000000" w:themeColor="text1"/>
          <w:sz w:val="22"/>
          <w:szCs w:val="22"/>
        </w:rPr>
        <w:t>Falmouth, MA. (December 1</w:t>
      </w:r>
      <w:r w:rsidR="0069427A" w:rsidRPr="001B2ECF">
        <w:rPr>
          <w:rFonts w:ascii="Times" w:hAnsi="Times"/>
          <w:color w:val="000000" w:themeColor="text1"/>
          <w:sz w:val="22"/>
          <w:szCs w:val="22"/>
        </w:rPr>
        <w:t>2</w:t>
      </w:r>
      <w:r w:rsidRPr="001B2ECF">
        <w:rPr>
          <w:rFonts w:ascii="Times" w:hAnsi="Times"/>
          <w:color w:val="000000" w:themeColor="text1"/>
          <w:sz w:val="22"/>
          <w:szCs w:val="22"/>
        </w:rPr>
        <w:t xml:space="preserve">, 2022) Gosnold Behavioral Health is </w:t>
      </w:r>
      <w:r w:rsidR="007D5354">
        <w:rPr>
          <w:rFonts w:ascii="Times" w:hAnsi="Times"/>
          <w:color w:val="000000" w:themeColor="text1"/>
          <w:sz w:val="22"/>
          <w:szCs w:val="22"/>
        </w:rPr>
        <w:t xml:space="preserve">excited to announce the expansion of its Partial Hospital Program to all of Massachusetts through our </w:t>
      </w:r>
      <w:r w:rsidRPr="001B2ECF">
        <w:rPr>
          <w:rFonts w:ascii="Times" w:hAnsi="Times"/>
          <w:color w:val="000000" w:themeColor="text1"/>
          <w:sz w:val="22"/>
          <w:szCs w:val="22"/>
        </w:rPr>
        <w:t>Virtual Partial Hospitalization Program</w:t>
      </w:r>
      <w:r w:rsidR="007D5354">
        <w:rPr>
          <w:rFonts w:ascii="Times" w:hAnsi="Times"/>
          <w:color w:val="000000" w:themeColor="text1"/>
          <w:sz w:val="22"/>
          <w:szCs w:val="22"/>
        </w:rPr>
        <w:t xml:space="preserve"> (PHP) Platform. </w:t>
      </w:r>
    </w:p>
    <w:p w14:paraId="1BA7C8CA" w14:textId="77777777" w:rsidR="001477BE" w:rsidRDefault="001477BE" w:rsidP="00495F50">
      <w:pPr>
        <w:rPr>
          <w:rFonts w:ascii="Times" w:hAnsi="Times"/>
          <w:color w:val="000000" w:themeColor="text1"/>
          <w:sz w:val="22"/>
          <w:szCs w:val="22"/>
        </w:rPr>
      </w:pPr>
    </w:p>
    <w:p w14:paraId="042C5633" w14:textId="1ADD4AC9" w:rsidR="00495F50" w:rsidRDefault="0022145B" w:rsidP="00495F50">
      <w:pPr>
        <w:rPr>
          <w:rFonts w:ascii="Times" w:hAnsi="Times"/>
          <w:color w:val="000000" w:themeColor="text1"/>
          <w:sz w:val="22"/>
          <w:szCs w:val="22"/>
        </w:rPr>
      </w:pPr>
      <w:r>
        <w:rPr>
          <w:rFonts w:ascii="Times" w:hAnsi="Times"/>
          <w:color w:val="000000" w:themeColor="text1"/>
          <w:sz w:val="22"/>
          <w:szCs w:val="22"/>
        </w:rPr>
        <w:t xml:space="preserve">Richard Curcuru, President and CEO of Gosnold Behavioral Health </w:t>
      </w:r>
      <w:r>
        <w:rPr>
          <w:rFonts w:ascii="Times" w:hAnsi="Times"/>
          <w:color w:val="000000" w:themeColor="text1"/>
          <w:sz w:val="22"/>
          <w:szCs w:val="22"/>
        </w:rPr>
        <w:t xml:space="preserve">said, </w:t>
      </w:r>
      <w:r w:rsidR="001477BE" w:rsidRPr="001B2ECF">
        <w:rPr>
          <w:rFonts w:ascii="Times" w:hAnsi="Times" w:cs="Calibri"/>
          <w:color w:val="000000" w:themeColor="text1"/>
          <w:sz w:val="22"/>
          <w:szCs w:val="22"/>
          <w:shd w:val="clear" w:color="auto" w:fill="FFFFFF"/>
        </w:rPr>
        <w:t xml:space="preserve">“I am very pleased about this expansion, as it provides an opportunity for people in other parts of Massachusetts to benefit from our experience. Gosnold has been the leader in treating individuals with substance use disorder and co-occurring mental illnesses for 50 years and we have helped so many of them achieve long-term recovery.” </w:t>
      </w:r>
    </w:p>
    <w:p w14:paraId="1FBA69D8" w14:textId="4D7B3D17" w:rsidR="007D5354" w:rsidRDefault="007D5354" w:rsidP="00495F50">
      <w:pPr>
        <w:rPr>
          <w:rFonts w:ascii="Times" w:hAnsi="Times"/>
          <w:color w:val="000000" w:themeColor="text1"/>
          <w:sz w:val="22"/>
          <w:szCs w:val="22"/>
        </w:rPr>
      </w:pPr>
    </w:p>
    <w:p w14:paraId="1004F960" w14:textId="15887B32" w:rsidR="007D5354" w:rsidRPr="001B2ECF" w:rsidRDefault="008024F5" w:rsidP="007D5354">
      <w:pPr>
        <w:rPr>
          <w:rFonts w:ascii="Times" w:hAnsi="Times"/>
          <w:color w:val="000000" w:themeColor="text1"/>
          <w:spacing w:val="5"/>
          <w:sz w:val="22"/>
          <w:szCs w:val="22"/>
        </w:rPr>
      </w:pPr>
      <w:r>
        <w:rPr>
          <w:rFonts w:ascii="Times" w:hAnsi="Times"/>
          <w:color w:val="000000" w:themeColor="text1"/>
          <w:sz w:val="22"/>
          <w:szCs w:val="22"/>
        </w:rPr>
        <w:t>“</w:t>
      </w:r>
      <w:r>
        <w:rPr>
          <w:rFonts w:ascii="Times" w:hAnsi="Times"/>
          <w:color w:val="000000" w:themeColor="text1"/>
          <w:sz w:val="22"/>
          <w:szCs w:val="22"/>
        </w:rPr>
        <w:t>PHP</w:t>
      </w:r>
      <w:r w:rsidRPr="001477BE">
        <w:rPr>
          <w:rFonts w:ascii="Times" w:hAnsi="Times"/>
          <w:color w:val="000000" w:themeColor="text1"/>
          <w:sz w:val="22"/>
          <w:szCs w:val="22"/>
        </w:rPr>
        <w:t xml:space="preserve"> is a uniquely intensive program that works really well when people can come out of their comfort zone and work as a team. By sharing experiences and challenging one another, patients develop a bond and gain essential tools on their road to recovery” </w:t>
      </w:r>
      <w:r w:rsidR="0022145B">
        <w:rPr>
          <w:rFonts w:ascii="Times" w:hAnsi="Times"/>
          <w:color w:val="000000" w:themeColor="text1"/>
          <w:sz w:val="22"/>
          <w:szCs w:val="22"/>
        </w:rPr>
        <w:t>said</w:t>
      </w:r>
      <w:r w:rsidRPr="001477BE">
        <w:rPr>
          <w:rFonts w:ascii="Times" w:hAnsi="Times"/>
          <w:color w:val="000000" w:themeColor="text1"/>
          <w:sz w:val="22"/>
          <w:szCs w:val="22"/>
        </w:rPr>
        <w:t xml:space="preserve"> </w:t>
      </w:r>
      <w:r w:rsidR="0022145B">
        <w:rPr>
          <w:rFonts w:ascii="Times" w:hAnsi="Times"/>
          <w:color w:val="000000" w:themeColor="text1"/>
          <w:sz w:val="22"/>
          <w:szCs w:val="22"/>
        </w:rPr>
        <w:t>Allie Anderson, Chief Clinical Officer at Gosnold Behavioral Health</w:t>
      </w:r>
      <w:r w:rsidR="0022145B">
        <w:rPr>
          <w:rFonts w:ascii="Times" w:hAnsi="Times"/>
          <w:color w:val="000000" w:themeColor="text1"/>
          <w:sz w:val="22"/>
          <w:szCs w:val="22"/>
        </w:rPr>
        <w:t xml:space="preserve">.  </w:t>
      </w:r>
      <w:r w:rsidR="007D5354">
        <w:rPr>
          <w:rStyle w:val="jsgrdq"/>
          <w:rFonts w:ascii="Times" w:hAnsi="Times" w:cstheme="minorHAnsi"/>
          <w:color w:val="000000" w:themeColor="text1"/>
          <w:spacing w:val="5"/>
          <w:sz w:val="22"/>
          <w:szCs w:val="22"/>
        </w:rPr>
        <w:t xml:space="preserve">The Partial Hospital program is an adult program that specializes in Mental </w:t>
      </w:r>
      <w:r>
        <w:rPr>
          <w:rStyle w:val="jsgrdq"/>
          <w:rFonts w:ascii="Times" w:hAnsi="Times" w:cstheme="minorHAnsi"/>
          <w:color w:val="000000" w:themeColor="text1"/>
          <w:spacing w:val="5"/>
          <w:sz w:val="22"/>
          <w:szCs w:val="22"/>
        </w:rPr>
        <w:t>H</w:t>
      </w:r>
      <w:r w:rsidR="007D5354">
        <w:rPr>
          <w:rStyle w:val="jsgrdq"/>
          <w:rFonts w:ascii="Times" w:hAnsi="Times" w:cstheme="minorHAnsi"/>
          <w:color w:val="000000" w:themeColor="text1"/>
          <w:spacing w:val="5"/>
          <w:sz w:val="22"/>
          <w:szCs w:val="22"/>
        </w:rPr>
        <w:t>ealth and Co-</w:t>
      </w:r>
      <w:r>
        <w:rPr>
          <w:rStyle w:val="jsgrdq"/>
          <w:rFonts w:ascii="Times" w:hAnsi="Times" w:cstheme="minorHAnsi"/>
          <w:color w:val="000000" w:themeColor="text1"/>
          <w:spacing w:val="5"/>
          <w:sz w:val="22"/>
          <w:szCs w:val="22"/>
        </w:rPr>
        <w:t>occurring</w:t>
      </w:r>
      <w:r w:rsidR="007D5354">
        <w:rPr>
          <w:rStyle w:val="jsgrdq"/>
          <w:rFonts w:ascii="Times" w:hAnsi="Times" w:cstheme="minorHAnsi"/>
          <w:color w:val="000000" w:themeColor="text1"/>
          <w:spacing w:val="5"/>
          <w:sz w:val="22"/>
          <w:szCs w:val="22"/>
        </w:rPr>
        <w:t xml:space="preserve"> </w:t>
      </w:r>
      <w:r>
        <w:rPr>
          <w:rStyle w:val="jsgrdq"/>
          <w:rFonts w:ascii="Times" w:hAnsi="Times" w:cstheme="minorHAnsi"/>
          <w:color w:val="000000" w:themeColor="text1"/>
          <w:spacing w:val="5"/>
          <w:sz w:val="22"/>
          <w:szCs w:val="22"/>
        </w:rPr>
        <w:t>S</w:t>
      </w:r>
      <w:r w:rsidR="007D5354">
        <w:rPr>
          <w:rStyle w:val="jsgrdq"/>
          <w:rFonts w:ascii="Times" w:hAnsi="Times" w:cstheme="minorHAnsi"/>
          <w:color w:val="000000" w:themeColor="text1"/>
          <w:spacing w:val="5"/>
          <w:sz w:val="22"/>
          <w:szCs w:val="22"/>
        </w:rPr>
        <w:t xml:space="preserve">ubstance </w:t>
      </w:r>
      <w:r>
        <w:rPr>
          <w:rStyle w:val="jsgrdq"/>
          <w:rFonts w:ascii="Times" w:hAnsi="Times" w:cstheme="minorHAnsi"/>
          <w:color w:val="000000" w:themeColor="text1"/>
          <w:spacing w:val="5"/>
          <w:sz w:val="22"/>
          <w:szCs w:val="22"/>
        </w:rPr>
        <w:t>U</w:t>
      </w:r>
      <w:r w:rsidR="007D5354">
        <w:rPr>
          <w:rStyle w:val="jsgrdq"/>
          <w:rFonts w:ascii="Times" w:hAnsi="Times" w:cstheme="minorHAnsi"/>
          <w:color w:val="000000" w:themeColor="text1"/>
          <w:spacing w:val="5"/>
          <w:sz w:val="22"/>
          <w:szCs w:val="22"/>
        </w:rPr>
        <w:t xml:space="preserve">se </w:t>
      </w:r>
      <w:r>
        <w:rPr>
          <w:rStyle w:val="jsgrdq"/>
          <w:rFonts w:ascii="Times" w:hAnsi="Times" w:cstheme="minorHAnsi"/>
          <w:color w:val="000000" w:themeColor="text1"/>
          <w:spacing w:val="5"/>
          <w:sz w:val="22"/>
          <w:szCs w:val="22"/>
        </w:rPr>
        <w:t>D</w:t>
      </w:r>
      <w:r w:rsidR="007D5354">
        <w:rPr>
          <w:rStyle w:val="jsgrdq"/>
          <w:rFonts w:ascii="Times" w:hAnsi="Times" w:cstheme="minorHAnsi"/>
          <w:color w:val="000000" w:themeColor="text1"/>
          <w:spacing w:val="5"/>
          <w:sz w:val="22"/>
          <w:szCs w:val="22"/>
        </w:rPr>
        <w:t>isorders.  Individual</w:t>
      </w:r>
      <w:r w:rsidR="0022145B">
        <w:rPr>
          <w:rStyle w:val="jsgrdq"/>
          <w:rFonts w:ascii="Times" w:hAnsi="Times" w:cstheme="minorHAnsi"/>
          <w:color w:val="000000" w:themeColor="text1"/>
          <w:spacing w:val="5"/>
          <w:sz w:val="22"/>
          <w:szCs w:val="22"/>
        </w:rPr>
        <w:t>s</w:t>
      </w:r>
      <w:r w:rsidR="007D5354">
        <w:rPr>
          <w:rStyle w:val="jsgrdq"/>
          <w:rFonts w:ascii="Times" w:hAnsi="Times" w:cstheme="minorHAnsi"/>
          <w:color w:val="000000" w:themeColor="text1"/>
          <w:spacing w:val="5"/>
          <w:sz w:val="22"/>
          <w:szCs w:val="22"/>
        </w:rPr>
        <w:t xml:space="preserve"> attend the program 5 days a week Monday-Friday from 9am to 2:30</w:t>
      </w:r>
      <w:r w:rsidR="00EA46C9">
        <w:rPr>
          <w:rStyle w:val="jsgrdq"/>
          <w:rFonts w:ascii="Times" w:hAnsi="Times" w:cstheme="minorHAnsi"/>
          <w:color w:val="000000" w:themeColor="text1"/>
          <w:spacing w:val="5"/>
          <w:sz w:val="22"/>
          <w:szCs w:val="22"/>
        </w:rPr>
        <w:t xml:space="preserve"> and are provided lunch</w:t>
      </w:r>
      <w:r w:rsidR="007D5354">
        <w:rPr>
          <w:rStyle w:val="jsgrdq"/>
          <w:rFonts w:ascii="Times" w:hAnsi="Times" w:cstheme="minorHAnsi"/>
          <w:color w:val="000000" w:themeColor="text1"/>
          <w:spacing w:val="5"/>
          <w:sz w:val="22"/>
          <w:szCs w:val="22"/>
        </w:rPr>
        <w:t xml:space="preserve">.  </w:t>
      </w:r>
      <w:r w:rsidR="00EA46C9">
        <w:rPr>
          <w:rStyle w:val="jsgrdq"/>
          <w:rFonts w:ascii="Times" w:hAnsi="Times" w:cstheme="minorHAnsi"/>
          <w:color w:val="000000" w:themeColor="text1"/>
          <w:spacing w:val="5"/>
          <w:sz w:val="22"/>
          <w:szCs w:val="22"/>
        </w:rPr>
        <w:t>Participants</w:t>
      </w:r>
      <w:r w:rsidR="007D5354">
        <w:rPr>
          <w:rStyle w:val="jsgrdq"/>
          <w:rFonts w:ascii="Times" w:hAnsi="Times" w:cstheme="minorHAnsi"/>
          <w:color w:val="000000" w:themeColor="text1"/>
          <w:spacing w:val="5"/>
          <w:sz w:val="22"/>
          <w:szCs w:val="22"/>
        </w:rPr>
        <w:t xml:space="preserve"> in this program receive focused and goal oriented treatment through individual therapy, group therapy and meetings with </w:t>
      </w:r>
      <w:r w:rsidR="00EA46C9">
        <w:rPr>
          <w:rStyle w:val="jsgrdq"/>
          <w:rFonts w:ascii="Times" w:hAnsi="Times" w:cstheme="minorHAnsi"/>
          <w:color w:val="000000" w:themeColor="text1"/>
          <w:spacing w:val="5"/>
          <w:sz w:val="22"/>
          <w:szCs w:val="22"/>
        </w:rPr>
        <w:t xml:space="preserve">Gosnold’s </w:t>
      </w:r>
      <w:r w:rsidR="007D5354">
        <w:rPr>
          <w:rStyle w:val="jsgrdq"/>
          <w:rFonts w:ascii="Times" w:hAnsi="Times" w:cstheme="minorHAnsi"/>
          <w:color w:val="000000" w:themeColor="text1"/>
          <w:spacing w:val="5"/>
          <w:sz w:val="22"/>
          <w:szCs w:val="22"/>
        </w:rPr>
        <w:t xml:space="preserve">Psychiatrist and </w:t>
      </w:r>
      <w:r w:rsidR="00EA46C9">
        <w:rPr>
          <w:rStyle w:val="jsgrdq"/>
          <w:rFonts w:ascii="Times" w:hAnsi="Times" w:cstheme="minorHAnsi"/>
          <w:color w:val="000000" w:themeColor="text1"/>
          <w:spacing w:val="5"/>
          <w:sz w:val="22"/>
          <w:szCs w:val="22"/>
        </w:rPr>
        <w:t xml:space="preserve">Psychiatric </w:t>
      </w:r>
      <w:r w:rsidR="007D5354">
        <w:rPr>
          <w:rStyle w:val="jsgrdq"/>
          <w:rFonts w:ascii="Times" w:hAnsi="Times" w:cstheme="minorHAnsi"/>
          <w:color w:val="000000" w:themeColor="text1"/>
          <w:spacing w:val="5"/>
          <w:sz w:val="22"/>
          <w:szCs w:val="22"/>
        </w:rPr>
        <w:t xml:space="preserve">Nurse Practitioner for medication adjustments and review.  </w:t>
      </w:r>
      <w:r w:rsidR="007D5354" w:rsidRPr="001B2ECF">
        <w:rPr>
          <w:rStyle w:val="jsgrdq"/>
          <w:rFonts w:ascii="Times" w:hAnsi="Times" w:cstheme="minorHAnsi"/>
          <w:color w:val="000000" w:themeColor="text1"/>
          <w:spacing w:val="5"/>
          <w:sz w:val="22"/>
          <w:szCs w:val="22"/>
        </w:rPr>
        <w:t xml:space="preserve">PHP is appropriate for patients transitioning from inpatient or residential treatment to outpatient. </w:t>
      </w:r>
      <w:r w:rsidR="00371C53">
        <w:rPr>
          <w:rStyle w:val="jsgrdq"/>
          <w:rFonts w:ascii="Times" w:hAnsi="Times" w:cstheme="minorHAnsi"/>
          <w:color w:val="000000" w:themeColor="text1"/>
          <w:spacing w:val="5"/>
          <w:sz w:val="22"/>
          <w:szCs w:val="22"/>
        </w:rPr>
        <w:t>It is often a great</w:t>
      </w:r>
      <w:r w:rsidR="007D5354" w:rsidRPr="001B2ECF">
        <w:rPr>
          <w:rStyle w:val="jsgrdq"/>
          <w:rFonts w:ascii="Times" w:hAnsi="Times" w:cstheme="minorHAnsi"/>
          <w:color w:val="000000" w:themeColor="text1"/>
          <w:spacing w:val="5"/>
          <w:sz w:val="22"/>
          <w:szCs w:val="22"/>
        </w:rPr>
        <w:t xml:space="preserve"> alternative to inpatient treatment for patients presenting to the emergency room who do not demonstrate any danger to themselves or others, or for patients who would benefit from a structured treatment plan and environment. </w:t>
      </w:r>
    </w:p>
    <w:p w14:paraId="25D2ACCB" w14:textId="1E3BA39E" w:rsidR="001B2ECF" w:rsidRPr="001B2ECF" w:rsidRDefault="001B2ECF" w:rsidP="00495F50">
      <w:pPr>
        <w:rPr>
          <w:rFonts w:ascii="Times" w:hAnsi="Times"/>
          <w:color w:val="000000" w:themeColor="text1"/>
          <w:sz w:val="22"/>
          <w:szCs w:val="22"/>
        </w:rPr>
      </w:pPr>
    </w:p>
    <w:p w14:paraId="71009CE4" w14:textId="4AA2B0CE" w:rsidR="001B2ECF" w:rsidRPr="001B2ECF" w:rsidRDefault="0022145B" w:rsidP="00495F50">
      <w:pPr>
        <w:rPr>
          <w:rFonts w:ascii="Times" w:hAnsi="Times"/>
          <w:color w:val="000000" w:themeColor="text1"/>
          <w:sz w:val="22"/>
          <w:szCs w:val="22"/>
        </w:rPr>
      </w:pPr>
      <w:r>
        <w:rPr>
          <w:rFonts w:ascii="Times" w:hAnsi="Times" w:cs="Segoe UI"/>
          <w:color w:val="000000" w:themeColor="text1"/>
          <w:sz w:val="22"/>
          <w:szCs w:val="22"/>
          <w:shd w:val="clear" w:color="auto" w:fill="FFFFFF"/>
        </w:rPr>
        <w:t>“</w:t>
      </w:r>
      <w:r w:rsidR="00EA46C9">
        <w:rPr>
          <w:rFonts w:ascii="Times" w:hAnsi="Times" w:cs="Segoe UI"/>
          <w:color w:val="000000" w:themeColor="text1"/>
          <w:sz w:val="22"/>
          <w:szCs w:val="22"/>
          <w:shd w:val="clear" w:color="auto" w:fill="FFFFFF"/>
        </w:rPr>
        <w:t>The Partial Hospital Program has been successful both in person as well as Virtual</w:t>
      </w:r>
      <w:r>
        <w:rPr>
          <w:rFonts w:ascii="Times" w:hAnsi="Times" w:cs="Segoe UI"/>
          <w:color w:val="000000" w:themeColor="text1"/>
          <w:sz w:val="22"/>
          <w:szCs w:val="22"/>
          <w:shd w:val="clear" w:color="auto" w:fill="FFFFFF"/>
        </w:rPr>
        <w:t xml:space="preserve"> and the </w:t>
      </w:r>
      <w:r w:rsidR="00EA46C9">
        <w:rPr>
          <w:rFonts w:ascii="Times" w:hAnsi="Times" w:cs="Segoe UI"/>
          <w:color w:val="000000" w:themeColor="text1"/>
          <w:sz w:val="22"/>
          <w:szCs w:val="22"/>
          <w:shd w:val="clear" w:color="auto" w:fill="FFFFFF"/>
        </w:rPr>
        <w:t>Gosnold</w:t>
      </w:r>
      <w:r>
        <w:rPr>
          <w:rFonts w:ascii="Times" w:hAnsi="Times" w:cs="Segoe UI"/>
          <w:color w:val="000000" w:themeColor="text1"/>
          <w:sz w:val="22"/>
          <w:szCs w:val="22"/>
          <w:shd w:val="clear" w:color="auto" w:fill="FFFFFF"/>
        </w:rPr>
        <w:t xml:space="preserve"> team</w:t>
      </w:r>
      <w:r w:rsidR="00EA46C9">
        <w:rPr>
          <w:rFonts w:ascii="Times" w:hAnsi="Times" w:cs="Segoe UI"/>
          <w:color w:val="000000" w:themeColor="text1"/>
          <w:sz w:val="22"/>
          <w:szCs w:val="22"/>
          <w:shd w:val="clear" w:color="auto" w:fill="FFFFFF"/>
        </w:rPr>
        <w:t xml:space="preserve"> is </w:t>
      </w:r>
      <w:r w:rsidR="00371C53">
        <w:rPr>
          <w:rFonts w:ascii="Times" w:hAnsi="Times" w:cs="Segoe UI"/>
          <w:color w:val="000000" w:themeColor="text1"/>
          <w:sz w:val="22"/>
          <w:szCs w:val="22"/>
          <w:shd w:val="clear" w:color="auto" w:fill="FFFFFF"/>
        </w:rPr>
        <w:t xml:space="preserve">looking forward to </w:t>
      </w:r>
      <w:r w:rsidR="001477BE">
        <w:rPr>
          <w:rFonts w:ascii="Times" w:hAnsi="Times" w:cs="Segoe UI"/>
          <w:color w:val="000000" w:themeColor="text1"/>
          <w:sz w:val="22"/>
          <w:szCs w:val="22"/>
          <w:shd w:val="clear" w:color="auto" w:fill="FFFFFF"/>
        </w:rPr>
        <w:t xml:space="preserve">further </w:t>
      </w:r>
      <w:r w:rsidR="00EA46C9">
        <w:rPr>
          <w:rFonts w:ascii="Times" w:hAnsi="Times" w:cs="Segoe UI"/>
          <w:color w:val="000000" w:themeColor="text1"/>
          <w:sz w:val="22"/>
          <w:szCs w:val="22"/>
          <w:shd w:val="clear" w:color="auto" w:fill="FFFFFF"/>
        </w:rPr>
        <w:t xml:space="preserve">expansion of the PHP Services for </w:t>
      </w:r>
      <w:r w:rsidR="00371C53">
        <w:rPr>
          <w:rFonts w:ascii="Times" w:hAnsi="Times" w:cs="Segoe UI"/>
          <w:color w:val="000000" w:themeColor="text1"/>
          <w:sz w:val="22"/>
          <w:szCs w:val="22"/>
          <w:shd w:val="clear" w:color="auto" w:fill="FFFFFF"/>
        </w:rPr>
        <w:t>in-person locations</w:t>
      </w:r>
      <w:r w:rsidR="00EA46C9">
        <w:rPr>
          <w:rFonts w:ascii="Times" w:hAnsi="Times" w:cs="Segoe UI"/>
          <w:color w:val="000000" w:themeColor="text1"/>
          <w:sz w:val="22"/>
          <w:szCs w:val="22"/>
          <w:shd w:val="clear" w:color="auto" w:fill="FFFFFF"/>
        </w:rPr>
        <w:t xml:space="preserve">.  We will be opening a location in </w:t>
      </w:r>
      <w:r w:rsidR="00371C53">
        <w:rPr>
          <w:rFonts w:ascii="Times" w:hAnsi="Times" w:cs="Segoe UI"/>
          <w:color w:val="000000" w:themeColor="text1"/>
          <w:sz w:val="22"/>
          <w:szCs w:val="22"/>
          <w:shd w:val="clear" w:color="auto" w:fill="FFFFFF"/>
        </w:rPr>
        <w:t>Plymouth, MA</w:t>
      </w:r>
      <w:r w:rsidR="001477BE">
        <w:rPr>
          <w:rFonts w:ascii="Times" w:hAnsi="Times" w:cs="Segoe UI"/>
          <w:color w:val="000000" w:themeColor="text1"/>
          <w:sz w:val="22"/>
          <w:szCs w:val="22"/>
          <w:shd w:val="clear" w:color="auto" w:fill="FFFFFF"/>
        </w:rPr>
        <w:t xml:space="preserve"> in the spring of 2023</w:t>
      </w:r>
      <w:r w:rsidR="001B2ECF" w:rsidRPr="001B2ECF">
        <w:rPr>
          <w:rFonts w:ascii="Times" w:hAnsi="Times" w:cs="Segoe UI"/>
          <w:color w:val="000000" w:themeColor="text1"/>
          <w:sz w:val="22"/>
          <w:szCs w:val="22"/>
          <w:shd w:val="clear" w:color="auto" w:fill="FFFFFF"/>
        </w:rPr>
        <w:t>.” Said, Allie Anderson</w:t>
      </w:r>
      <w:r w:rsidR="00371C53">
        <w:rPr>
          <w:rFonts w:ascii="Times" w:hAnsi="Times" w:cs="Segoe UI"/>
          <w:color w:val="000000" w:themeColor="text1"/>
          <w:sz w:val="22"/>
          <w:szCs w:val="22"/>
          <w:shd w:val="clear" w:color="auto" w:fill="FFFFFF"/>
        </w:rPr>
        <w:t xml:space="preserve"> </w:t>
      </w:r>
      <w:r w:rsidR="00371C53">
        <w:rPr>
          <w:rFonts w:ascii="Times" w:hAnsi="Times"/>
          <w:color w:val="000000" w:themeColor="text1"/>
          <w:sz w:val="22"/>
          <w:szCs w:val="22"/>
        </w:rPr>
        <w:t>Chief Clinical Officer at Gosnold Behavioral Health</w:t>
      </w:r>
    </w:p>
    <w:p w14:paraId="30BA4BC2" w14:textId="6AEBF16D" w:rsidR="00495F50" w:rsidRDefault="00495F50" w:rsidP="00495F50">
      <w:pPr>
        <w:rPr>
          <w:rFonts w:ascii="Times" w:hAnsi="Times"/>
          <w:color w:val="000000" w:themeColor="text1"/>
          <w:sz w:val="22"/>
          <w:szCs w:val="22"/>
        </w:rPr>
      </w:pPr>
    </w:p>
    <w:p w14:paraId="42BFAC74" w14:textId="045162DD" w:rsidR="00495F50" w:rsidRPr="001B2ECF" w:rsidRDefault="00AC1748" w:rsidP="00495F50">
      <w:pPr>
        <w:rPr>
          <w:rFonts w:ascii="Times" w:hAnsi="Times"/>
          <w:color w:val="000000" w:themeColor="text1"/>
          <w:sz w:val="22"/>
          <w:szCs w:val="22"/>
        </w:rPr>
      </w:pPr>
      <w:r w:rsidRPr="001B2ECF">
        <w:rPr>
          <w:rFonts w:ascii="Times" w:hAnsi="Times"/>
          <w:color w:val="000000" w:themeColor="text1"/>
          <w:sz w:val="22"/>
          <w:szCs w:val="22"/>
        </w:rPr>
        <w:t>Gosnold has immediate availability for both mental health and co-occurring tracks, to make a referral please reach out to 508.274.4477 o</w:t>
      </w:r>
      <w:r w:rsidR="0069427A" w:rsidRPr="001B2ECF">
        <w:rPr>
          <w:rFonts w:ascii="Times" w:hAnsi="Times"/>
          <w:color w:val="000000" w:themeColor="text1"/>
          <w:sz w:val="22"/>
          <w:szCs w:val="22"/>
        </w:rPr>
        <w:t>r krosario@gosnold.org</w:t>
      </w:r>
    </w:p>
    <w:sectPr w:rsidR="00495F50" w:rsidRPr="001B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50"/>
    <w:rsid w:val="00124D86"/>
    <w:rsid w:val="001477BE"/>
    <w:rsid w:val="00191F29"/>
    <w:rsid w:val="001B2ECF"/>
    <w:rsid w:val="0022145B"/>
    <w:rsid w:val="00291DD5"/>
    <w:rsid w:val="002B3A9A"/>
    <w:rsid w:val="002B40EF"/>
    <w:rsid w:val="00371C53"/>
    <w:rsid w:val="00495F50"/>
    <w:rsid w:val="004C008F"/>
    <w:rsid w:val="0069427A"/>
    <w:rsid w:val="00767B94"/>
    <w:rsid w:val="007D5354"/>
    <w:rsid w:val="008024F5"/>
    <w:rsid w:val="00A31824"/>
    <w:rsid w:val="00AC1748"/>
    <w:rsid w:val="00B74B71"/>
    <w:rsid w:val="00EA46C9"/>
    <w:rsid w:val="00F6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05F5"/>
  <w15:chartTrackingRefBased/>
  <w15:docId w15:val="{A863DD79-1601-7D47-97D8-771C1093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495F50"/>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495F50"/>
  </w:style>
  <w:style w:type="paragraph" w:styleId="NoSpacing">
    <w:name w:val="No Spacing"/>
    <w:uiPriority w:val="1"/>
    <w:qFormat/>
    <w:rsid w:val="00495F50"/>
  </w:style>
  <w:style w:type="character" w:styleId="Hyperlink">
    <w:name w:val="Hyperlink"/>
    <w:basedOn w:val="DefaultParagraphFont"/>
    <w:uiPriority w:val="99"/>
    <w:unhideWhenUsed/>
    <w:rsid w:val="00AC1748"/>
    <w:rPr>
      <w:color w:val="0563C1" w:themeColor="hyperlink"/>
      <w:u w:val="single"/>
    </w:rPr>
  </w:style>
  <w:style w:type="character" w:styleId="UnresolvedMention">
    <w:name w:val="Unresolved Mention"/>
    <w:basedOn w:val="DefaultParagraphFont"/>
    <w:uiPriority w:val="99"/>
    <w:semiHidden/>
    <w:unhideWhenUsed/>
    <w:rsid w:val="00AC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56494">
      <w:bodyDiv w:val="1"/>
      <w:marLeft w:val="0"/>
      <w:marRight w:val="0"/>
      <w:marTop w:val="0"/>
      <w:marBottom w:val="0"/>
      <w:divBdr>
        <w:top w:val="none" w:sz="0" w:space="0" w:color="auto"/>
        <w:left w:val="none" w:sz="0" w:space="0" w:color="auto"/>
        <w:bottom w:val="none" w:sz="0" w:space="0" w:color="auto"/>
        <w:right w:val="none" w:sz="0" w:space="0" w:color="auto"/>
      </w:divBdr>
    </w:div>
    <w:div w:id="113845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Shaffer</dc:creator>
  <cp:keywords/>
  <dc:description/>
  <cp:lastModifiedBy>Alberta Anderson</cp:lastModifiedBy>
  <cp:revision>5</cp:revision>
  <dcterms:created xsi:type="dcterms:W3CDTF">2022-12-13T16:29:00Z</dcterms:created>
  <dcterms:modified xsi:type="dcterms:W3CDTF">2022-12-13T16:42:00Z</dcterms:modified>
</cp:coreProperties>
</file>